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accent1" w:themeTint="99"/>
  <w:body>
    <w:p w14:paraId="311F79C1" w14:textId="781B9707" w:rsidR="005B0DF4" w:rsidRPr="00595811" w:rsidRDefault="005B0DF4" w:rsidP="005B0DF4">
      <w:pPr>
        <w:spacing w:after="0" w:line="259" w:lineRule="auto"/>
        <w:jc w:val="center"/>
        <w:rPr>
          <w:rFonts w:ascii="Sarabun" w:eastAsia="Sarabun" w:hAnsi="Sarabun"/>
          <w:b/>
          <w:color w:val="000000"/>
          <w:sz w:val="16"/>
          <w:szCs w:val="16"/>
        </w:rPr>
      </w:pPr>
    </w:p>
    <w:p w14:paraId="6048652A" w14:textId="77777777" w:rsidR="00595811" w:rsidRPr="00595811" w:rsidRDefault="00595811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28"/>
        </w:rPr>
      </w:pPr>
    </w:p>
    <w:p w14:paraId="6AD0C9AF" w14:textId="77777777" w:rsidR="00595811" w:rsidRPr="00595811" w:rsidRDefault="00595811" w:rsidP="00F42EAC"/>
    <w:p w14:paraId="2543ABD6" w14:textId="77777777" w:rsidR="00CE26B4" w:rsidRDefault="00CE26B4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72"/>
          <w:szCs w:val="72"/>
        </w:rPr>
      </w:pPr>
    </w:p>
    <w:p w14:paraId="57DF5CDF" w14:textId="3A4FDFA6" w:rsidR="00595811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5CDB18C1" w14:textId="37F1F20B" w:rsidR="005B0DF4" w:rsidRPr="0048086B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</w:p>
    <w:p w14:paraId="5C519900" w14:textId="14BA2D01" w:rsidR="005B0DF4" w:rsidRPr="0048086B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FF0000"/>
          <w:sz w:val="72"/>
          <w:szCs w:val="72"/>
        </w:rPr>
      </w:pPr>
      <w:r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 xml:space="preserve">ประจำปีงบประมาณ </w:t>
      </w:r>
      <w:r w:rsidR="00595811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256</w:t>
      </w:r>
      <w:r w:rsidR="0048086B" w:rsidRPr="0048086B">
        <w:rPr>
          <w:rFonts w:ascii="TH SarabunIT๙" w:eastAsia="Sarabun" w:hAnsi="TH SarabunIT๙" w:cs="TH SarabunIT๙"/>
          <w:bCs/>
          <w:color w:val="FF0000"/>
          <w:sz w:val="72"/>
          <w:szCs w:val="72"/>
          <w:cs/>
        </w:rPr>
        <w:t>8</w:t>
      </w:r>
    </w:p>
    <w:p w14:paraId="647614D0" w14:textId="210949B4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7C5D4592" w14:textId="2142E14F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52BC66C9" w14:textId="20C01A31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04B9963B" w14:textId="5EC51366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72"/>
          <w:szCs w:val="72"/>
        </w:rPr>
      </w:pPr>
    </w:p>
    <w:p w14:paraId="37757982" w14:textId="2ACEDE7F" w:rsidR="00595811" w:rsidRPr="00595811" w:rsidRDefault="00595811" w:rsidP="00595811">
      <w:pPr>
        <w:spacing w:after="0" w:line="259" w:lineRule="auto"/>
        <w:jc w:val="center"/>
        <w:rPr>
          <w:rFonts w:ascii="TH SarabunPSK" w:eastAsia="Sarabun" w:hAnsi="TH SarabunPSK" w:cs="TH SarabunPSK" w:hint="cs"/>
          <w:b/>
          <w:color w:val="000000"/>
          <w:sz w:val="72"/>
          <w:szCs w:val="72"/>
          <w:cs/>
        </w:rPr>
      </w:pPr>
      <w:r w:rsidRPr="00595811">
        <w:rPr>
          <w:rFonts w:ascii="TH SarabunPSK" w:eastAsia="Sarabun" w:hAnsi="TH SarabunPSK" w:cs="TH SarabunPSK"/>
          <w:b/>
          <w:bCs/>
          <w:color w:val="000000"/>
          <w:sz w:val="72"/>
          <w:szCs w:val="72"/>
          <w:cs/>
        </w:rPr>
        <w:t>สถานีตำรวจ</w:t>
      </w:r>
      <w:r w:rsidRPr="00595811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ภูธ</w:t>
      </w:r>
      <w:r w:rsidR="00F42EAC">
        <w:rPr>
          <w:rFonts w:ascii="TH SarabunPSK" w:eastAsia="Sarabun" w:hAnsi="TH SarabunPSK" w:cs="TH SarabunPSK" w:hint="cs"/>
          <w:b/>
          <w:bCs/>
          <w:color w:val="000000"/>
          <w:sz w:val="72"/>
          <w:szCs w:val="72"/>
          <w:cs/>
        </w:rPr>
        <w:t>รแก้งคร้อ</w:t>
      </w:r>
    </w:p>
    <w:p w14:paraId="49861236" w14:textId="77777777" w:rsidR="00595811" w:rsidRPr="00595811" w:rsidRDefault="00595811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FF0000"/>
          <w:sz w:val="40"/>
          <w:szCs w:val="40"/>
        </w:rPr>
      </w:pPr>
    </w:p>
    <w:p w14:paraId="41677CA0" w14:textId="77777777" w:rsidR="00F03E10" w:rsidRPr="00F03E10" w:rsidRDefault="00F03E10" w:rsidP="00F65680">
      <w:pPr>
        <w:spacing w:after="0" w:line="259" w:lineRule="auto"/>
        <w:jc w:val="center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9D9031C" w14:textId="77777777" w:rsidR="00F03E10" w:rsidRDefault="00F03E10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6692DCF6" w14:textId="77777777" w:rsidR="00F36DF7" w:rsidRDefault="00F36DF7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20B42DF" w14:textId="484416A8" w:rsidR="00595811" w:rsidRDefault="00F13933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บท</w:t>
      </w:r>
      <w:r w:rsidR="00595811" w:rsidRPr="00595811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นำ</w:t>
      </w:r>
    </w:p>
    <w:p w14:paraId="29E14B2B" w14:textId="77777777" w:rsidR="00595811" w:rsidRPr="00595811" w:rsidRDefault="00595811" w:rsidP="00595811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C0FC0DC" w14:textId="0D66D002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59581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ตามที่สถานีตำรวจภูธร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แก้งคร้อ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</w:t>
      </w:r>
      <w:r w:rsidR="004808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ของหน่วยงาน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595811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นั้น</w:t>
      </w:r>
    </w:p>
    <w:p w14:paraId="754CD32A" w14:textId="0AA63D18" w:rsidR="00595811" w:rsidRDefault="00595811" w:rsidP="00595811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แก้งคร้อ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ในสถานีตำรวจ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ภูธร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แก้งคร้อ</w:t>
      </w:r>
      <w:r w:rsidR="00172D9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762E9EB9" w14:textId="3706F563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</w:t>
      </w:r>
    </w:p>
    <w:p w14:paraId="21009947" w14:textId="355A5324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งานป้องกันปราบปราม</w:t>
      </w:r>
    </w:p>
    <w:p w14:paraId="65346A43" w14:textId="795CF411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งานจราจร</w:t>
      </w:r>
    </w:p>
    <w:p w14:paraId="7E0C3372" w14:textId="07E6F410" w:rsidR="00172D9B" w:rsidRDefault="00172D9B" w:rsidP="00172D9B">
      <w:pPr>
        <w:pStyle w:val="a4"/>
        <w:numPr>
          <w:ilvl w:val="0"/>
          <w:numId w:val="2"/>
        </w:num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งานสืบสวน</w:t>
      </w:r>
    </w:p>
    <w:p w14:paraId="159733D6" w14:textId="6E894427" w:rsidR="00172D9B" w:rsidRPr="00172D9B" w:rsidRDefault="00172D9B" w:rsidP="00172D9B">
      <w:pPr>
        <w:pStyle w:val="a4"/>
        <w:numPr>
          <w:ilvl w:val="0"/>
          <w:numId w:val="2"/>
        </w:num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งานสอบสวน</w:t>
      </w:r>
    </w:p>
    <w:p w14:paraId="35593B3D" w14:textId="4AA33161" w:rsidR="00172D9B" w:rsidRDefault="00172D9B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ดังรายงานผลการดำเนินการ และหน่วยงานได้เปิดเผยข้อมูลการดำเนินการเปิดเผยข้อมูลสาธารณะ 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ขับเคลื่อนและกำกับติดตามการประเมินคุณธรรมและความโปร่งใสในการดำเนินการของหน่วยงานภาครัฐ 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&amp; Transparency Assessment : ITA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ของ</w:t>
      </w:r>
      <w:r w:rsidR="007E4DA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แก้งคร้อ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รายละเอียดตามข้อมูลแนบท้ายนี้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343C838F" w14:textId="0C9A0B18" w:rsidR="00172D9B" w:rsidRDefault="00172D9B" w:rsidP="00172D9B">
      <w:pPr>
        <w:spacing w:before="240"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B02E0D" w14:textId="45727480" w:rsid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พ.ต.อ.</w:t>
      </w:r>
      <w:r w:rsidR="00057BC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 w:rsidR="00057BC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74B3F607" wp14:editId="6999A0A9">
            <wp:extent cx="1755775" cy="311150"/>
            <wp:effectExtent l="0" t="0" r="0" b="0"/>
            <wp:docPr id="2735755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7BC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0CB300F7" w14:textId="297EA6FE" w:rsid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(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อาทิตย์ ฉัตรชัยรัตนเวช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415741A7" w14:textId="7AC7F074" w:rsidR="00172D9B" w:rsidRPr="00172D9B" w:rsidRDefault="00172D9B" w:rsidP="00172D9B">
      <w:pPr>
        <w:spacing w:after="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ผกก.สภ.</w:t>
      </w:r>
      <w:r w:rsidR="00F42EA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แก้งคร้อ</w:t>
      </w:r>
    </w:p>
    <w:p w14:paraId="40773072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FEE091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8B5CBA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4548E3B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3DEE768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6FCF1F73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46CCC36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F806614" w14:textId="77777777" w:rsidR="00595811" w:rsidRDefault="00595811" w:rsidP="00F03E10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DA5EDCE" w14:textId="77777777" w:rsidR="00683614" w:rsidRDefault="00683614" w:rsidP="00F7736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9DC411F" w14:textId="77777777" w:rsidR="009C4923" w:rsidRPr="009C4923" w:rsidRDefault="009C4923" w:rsidP="009C4923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9C492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lastRenderedPageBreak/>
        <w:t>รายงานผลการดําเนินการเพื่อจัดการความเสี่ยงต่อการรับสินบน</w:t>
      </w:r>
    </w:p>
    <w:p w14:paraId="23730AAB" w14:textId="30835839" w:rsidR="00F77364" w:rsidRDefault="005B0DF4" w:rsidP="00F7736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</w:t>
      </w:r>
      <w:r w:rsidR="004476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ร</w:t>
      </w:r>
    </w:p>
    <w:p w14:paraId="4CFEAD7A" w14:textId="22C67455" w:rsidR="00F77364" w:rsidRPr="00F77364" w:rsidRDefault="00F77364" w:rsidP="00F77364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828"/>
        <w:gridCol w:w="3118"/>
      </w:tblGrid>
      <w:tr w:rsidR="005B0DF4" w:rsidRPr="00F03E10" w14:paraId="4D152433" w14:textId="77777777" w:rsidTr="004476F4">
        <w:tc>
          <w:tcPr>
            <w:tcW w:w="3402" w:type="dxa"/>
            <w:shd w:val="clear" w:color="auto" w:fill="FFFFFF" w:themeFill="accent1" w:themeFillTint="66"/>
            <w:vAlign w:val="center"/>
          </w:tcPr>
          <w:p w14:paraId="10E71336" w14:textId="0E32E7BE" w:rsidR="005B0DF4" w:rsidRPr="00F03E10" w:rsidRDefault="009C4923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828" w:type="dxa"/>
            <w:shd w:val="clear" w:color="auto" w:fill="FFFFFF" w:themeFill="accent1" w:themeFillTint="66"/>
            <w:vAlign w:val="center"/>
          </w:tcPr>
          <w:p w14:paraId="751CCE72" w14:textId="44B2207B" w:rsidR="000570AB" w:rsidRPr="00F03E10" w:rsidRDefault="000570AB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BD8AF06" w14:textId="6D28D73C" w:rsidR="005B0DF4" w:rsidRPr="00F03E10" w:rsidRDefault="000570AB" w:rsidP="000570AB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  <w:cs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8" w:type="dxa"/>
            <w:shd w:val="clear" w:color="auto" w:fill="FFFFFF" w:themeFill="accent1" w:themeFillTint="66"/>
            <w:vAlign w:val="center"/>
          </w:tcPr>
          <w:p w14:paraId="12BF39B2" w14:textId="77777777" w:rsidR="005B0DF4" w:rsidRPr="00F03E10" w:rsidRDefault="005B0DF4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02C5F67" w14:textId="77777777" w:rsidTr="004476F4">
        <w:trPr>
          <w:trHeight w:val="2542"/>
        </w:trPr>
        <w:tc>
          <w:tcPr>
            <w:tcW w:w="3402" w:type="dxa"/>
            <w:vAlign w:val="center"/>
          </w:tcPr>
          <w:p w14:paraId="2D3FB4FE" w14:textId="0E2D746D" w:rsidR="005B0D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72C0806A" w14:textId="1D600FE3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การเบิกจ่ายเงินงบประมาณและเงินนอกงบประมาณ มีการหาช่องทางเพื่อผลประโยชน์ส่วนตน เช่น รับสินน้ำใจ</w:t>
            </w:r>
          </w:p>
          <w:p w14:paraId="296395AD" w14:textId="54DBF359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การขออนุญาตต่อใบอนุญาตฯ และเขียนคำร้องต่างๆ</w:t>
            </w:r>
          </w:p>
          <w:p w14:paraId="3AE899FD" w14:textId="7F431018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</w:t>
            </w:r>
            <w:r w:rsidR="002B2131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ไม่เร่งรัดดำเนินการ</w:t>
            </w:r>
          </w:p>
          <w:p w14:paraId="34B260DC" w14:textId="6A261C7A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</w:t>
            </w:r>
            <w:r w:rsidR="002B2131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เพิ่มขั้นตอนการดำเนินการโดยไม่จำเป็น</w:t>
            </w:r>
          </w:p>
          <w:p w14:paraId="3F42656C" w14:textId="71EC0761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4. การจัดซื้อจัดจ้างมีผลประโยชน์ในการดำเนินการ</w:t>
            </w:r>
          </w:p>
          <w:p w14:paraId="7B22DE29" w14:textId="2430ACD6" w:rsidR="004476F4" w:rsidRPr="0048086B" w:rsidRDefault="004476F4" w:rsidP="0068361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5. การรับ การแจกจ่าย พัสดุ เอื้อประโยชน์ต่อพวกพ้อง</w:t>
            </w:r>
          </w:p>
        </w:tc>
        <w:tc>
          <w:tcPr>
            <w:tcW w:w="3828" w:type="dxa"/>
          </w:tcPr>
          <w:p w14:paraId="2C8554DC" w14:textId="6B697CB3" w:rsidR="005B0DF4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กำกับดูแล</w:t>
            </w:r>
            <w:r w:rsidR="004476F4"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</w:t>
            </w: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4255E0E" w14:textId="25F15424" w:rsidR="00907466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อบรม กำชับการปฏิบัติงาน ของเจ้าหน้าที่ตำรวจอย่างสม่ำเสมอ เพื่อสร้างจิตสำนึกในการปฏิบัติงาน</w:t>
            </w:r>
          </w:p>
          <w:p w14:paraId="3635BEA6" w14:textId="18039F7C" w:rsidR="00907466" w:rsidRPr="0048086B" w:rsidRDefault="00907466" w:rsidP="00F77364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ดูแลทุกข์สุข สอบถาม ปัญหาความเป็นอยู่อย่างใกล้ชิด</w:t>
            </w:r>
          </w:p>
          <w:p w14:paraId="03B1BE10" w14:textId="016576A5" w:rsidR="004476F4" w:rsidRPr="0048086B" w:rsidRDefault="004476F4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3684544" w14:textId="77777777" w:rsidR="005B0DF4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มีการอบรม กำชับ การปฏิบัติหน้าที่เป็นประจำ</w:t>
            </w:r>
          </w:p>
          <w:p w14:paraId="52E0FB75" w14:textId="77777777" w:rsidR="00907466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2. ตรวจสอบเอกสารที่เกี่ยวข้องกับการปฏิบัติงาน อย่างส่ำสมอ</w:t>
            </w:r>
          </w:p>
          <w:p w14:paraId="54D52655" w14:textId="6277FDCC" w:rsidR="00907466" w:rsidRPr="0048086B" w:rsidRDefault="00907466" w:rsidP="00F77364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3. ตรวจสอบความเป็นอยู่ สอบถาม พูดคุย เพื่อให้ได้รับทราบปัญหาต่างๆ ของผู้ใต้บังคับบัญชา เพื่อสามารถให้คำแนะนำและแนวทางแก้ไขปัญหาได้อย่างถูกต้อง</w:t>
            </w:r>
          </w:p>
        </w:tc>
      </w:tr>
    </w:tbl>
    <w:p w14:paraId="76CC1B1A" w14:textId="342CCDC0" w:rsidR="00F03E10" w:rsidRPr="00683614" w:rsidRDefault="0006400A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  <w:r w:rsidR="00F03E10"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75129975" w14:textId="36C433C6" w:rsidR="0006400A" w:rsidRDefault="00057BC4" w:rsidP="0006400A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  <w:lang w:val="th-TH"/>
        </w:rPr>
        <w:drawing>
          <wp:inline distT="0" distB="0" distL="0" distR="0" wp14:anchorId="20030C79" wp14:editId="705203ED">
            <wp:extent cx="2788920" cy="2092206"/>
            <wp:effectExtent l="0" t="0" r="0" b="3810"/>
            <wp:docPr id="20427190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19002" name="รูปภาพ 20427190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92" cy="209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2B6F" w14:textId="639A5BBD" w:rsidR="0006400A" w:rsidRPr="0048086B" w:rsidRDefault="00057BC4" w:rsidP="007E4DA9">
      <w:pPr>
        <w:jc w:val="thaiDistribute"/>
        <w:rPr>
          <w:rFonts w:ascii="TH SarabunIT๙" w:eastAsia="Sarabun" w:hAnsi="TH SarabunIT๙" w:cs="TH SarabunIT๙"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      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พ.ต.อ.</w:t>
      </w:r>
      <w:r w:rsidR="00F42EAC">
        <w:rPr>
          <w:rFonts w:ascii="TH SarabunIT๙" w:eastAsia="Sarabun" w:hAnsi="TH SarabunIT๙" w:cs="TH SarabunIT๙" w:hint="cs"/>
          <w:color w:val="000000"/>
          <w:sz w:val="28"/>
          <w:cs/>
        </w:rPr>
        <w:t>อาทิตย์ ฉัตรชัยรัตนเวช ผกก</w:t>
      </w:r>
      <w:r w:rsidR="00F42EAC">
        <w:rPr>
          <w:rFonts w:ascii="TH SarabunIT๙" w:eastAsia="Sarabun" w:hAnsi="TH SarabunIT๙" w:cs="TH SarabunIT๙"/>
          <w:color w:val="000000"/>
          <w:sz w:val="28"/>
        </w:rPr>
        <w:t>.</w:t>
      </w:r>
      <w:r w:rsidR="00F42EAC">
        <w:rPr>
          <w:rFonts w:ascii="TH SarabunIT๙" w:eastAsia="Sarabun" w:hAnsi="TH SarabunIT๙" w:cs="TH SarabunIT๙" w:hint="cs"/>
          <w:color w:val="000000"/>
          <w:sz w:val="28"/>
          <w:cs/>
        </w:rPr>
        <w:t>สภ</w:t>
      </w:r>
      <w:r w:rsidR="00F42EAC">
        <w:rPr>
          <w:rFonts w:ascii="TH SarabunIT๙" w:eastAsia="Sarabun" w:hAnsi="TH SarabunIT๙" w:cs="TH SarabunIT๙"/>
          <w:color w:val="000000"/>
          <w:sz w:val="28"/>
        </w:rPr>
        <w:t>.</w:t>
      </w:r>
      <w:r w:rsidR="00F42EAC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แก้งคร้อ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อบรม กำชับการปฏิบัติหน้าที่ เจ้าหน้าที่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งาน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ธุรการ การเงินและพัสดุ ที่เกี่ยวข้องกับการเบิกจ่ายเงินสวัสดิการเบิกจ่ายเงินงบประมาณและเงินนอกงบประมาณ การขออนุญาตใบสำคัญต่างๆ การจัดซื้อจัดจ้าง โดยไม่ให้มีช่องทางเพื่อประโยชน์แก่ตนเองหรือเอื้อประโยชน์ต่อพวกพ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้อ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ง พร้อมทั้ง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06400A" w:rsidRPr="0048086B">
        <w:rPr>
          <w:rFonts w:ascii="TH SarabunIT๙" w:eastAsia="Sarabun" w:hAnsi="TH SarabunIT๙" w:cs="TH SarabunIT๙"/>
          <w:color w:val="000000"/>
          <w:sz w:val="28"/>
          <w:cs/>
        </w:rPr>
        <w:t>มีการ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รวมแถว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ของสายงานอำนวยการ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ในทุก ๆ วันอังคาร ของทุกสัปดาห์ เพื่อ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>อบรม พร้อมทั้ง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กำชับการปฏิบัติงาน มอบหมายการปฏิบัติ และสอบถามปัญหาในด้านต่าง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ๆ</w:t>
      </w:r>
      <w:r w:rsidR="007E4DA9" w:rsidRPr="0048086B">
        <w:rPr>
          <w:rFonts w:ascii="TH SarabunIT๙" w:eastAsia="Sarabun" w:hAnsi="TH SarabunIT๙" w:cs="TH SarabunIT๙"/>
          <w:color w:val="000000"/>
          <w:sz w:val="28"/>
          <w:cs/>
        </w:rPr>
        <w:t xml:space="preserve"> </w:t>
      </w:r>
      <w:r w:rsidR="00683614" w:rsidRPr="0048086B">
        <w:rPr>
          <w:rFonts w:ascii="TH SarabunIT๙" w:eastAsia="Sarabun" w:hAnsi="TH SarabunIT๙" w:cs="TH SarabunIT๙"/>
          <w:color w:val="000000"/>
          <w:sz w:val="28"/>
          <w:cs/>
        </w:rPr>
        <w:t>ของผู้ใต้บังคับบัญชา เพื่อให้คำแนะนำและแนวทางการแก้ไขปัญหาได้อย่างถูกต้อง</w:t>
      </w:r>
    </w:p>
    <w:p w14:paraId="10DE3F14" w14:textId="77777777" w:rsidR="00683614" w:rsidRPr="00683614" w:rsidRDefault="00683614">
      <w:pPr>
        <w:rPr>
          <w:rFonts w:ascii="TH SarabunIT๙" w:eastAsia="Sarabun" w:hAnsi="TH SarabunIT๙" w:cs="TH SarabunIT๙"/>
          <w:color w:val="000000"/>
          <w:sz w:val="28"/>
          <w:cs/>
        </w:rPr>
      </w:pPr>
    </w:p>
    <w:p w14:paraId="0D7CD5CC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3E094A91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9C4923" w:rsidRPr="00F03E10" w14:paraId="138A5307" w14:textId="77777777" w:rsidTr="00F77364">
        <w:tc>
          <w:tcPr>
            <w:tcW w:w="3402" w:type="dxa"/>
            <w:shd w:val="clear" w:color="auto" w:fill="FFFFFF" w:themeFill="accent1" w:themeFillTint="66"/>
            <w:vAlign w:val="center"/>
          </w:tcPr>
          <w:p w14:paraId="669C9329" w14:textId="47346F06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44" w:type="dxa"/>
            <w:shd w:val="clear" w:color="auto" w:fill="FFFFFF" w:themeFill="accent1" w:themeFillTint="66"/>
            <w:vAlign w:val="center"/>
          </w:tcPr>
          <w:p w14:paraId="6B7ED7E5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FC677DE" w14:textId="7C2D693E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FFFFFF" w:themeFill="accent1" w:themeFillTint="66"/>
            <w:vAlign w:val="center"/>
          </w:tcPr>
          <w:p w14:paraId="1BF14FAD" w14:textId="1F55B9B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B0DF4" w:rsidRPr="00F03E10" w14:paraId="1D6D0139" w14:textId="77777777" w:rsidTr="00F77364">
        <w:trPr>
          <w:trHeight w:val="3012"/>
        </w:trPr>
        <w:tc>
          <w:tcPr>
            <w:tcW w:w="3402" w:type="dxa"/>
            <w:vAlign w:val="center"/>
          </w:tcPr>
          <w:p w14:paraId="3B65F48A" w14:textId="0917F6C6" w:rsidR="005B0DF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การจับกุมและการบังคับใช้กฎหมาย</w:t>
            </w:r>
          </w:p>
          <w:p w14:paraId="7762BC21" w14:textId="385B0CF8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การละเว้นการปฏิบัติหน้าที่เพื่อผลประโยชน์ เพื่อแลกกับการไม่ดำเนินตามขั้นตินตามกฎหมาย เช่น การตรวจพบการลักลอบเล่นการพนันแล้วไม่ดำเนินการจับกุม พูดคุย ไกล่เกลี่ย เพื่อรับผลประโยชน์</w:t>
            </w:r>
          </w:p>
          <w:p w14:paraId="1A80480E" w14:textId="53C425A2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การเอื้อประโยชน์ให้ผู้อื่นได้ประโยชน์</w:t>
            </w:r>
          </w:p>
          <w:p w14:paraId="26E4A2B3" w14:textId="24FAD7EC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การกลั่นแกล้ง บังคับขู่เข็ญ เรียก รับผลประโยชน์</w:t>
            </w:r>
          </w:p>
          <w:p w14:paraId="463A4BC1" w14:textId="180D5EF6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รับสินบน</w:t>
            </w:r>
          </w:p>
          <w:p w14:paraId="5400C72D" w14:textId="12A4D635" w:rsidR="00F77364" w:rsidRPr="0048086B" w:rsidRDefault="00F77364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 xml:space="preserve">   - 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  <w:p w14:paraId="4AE1AB19" w14:textId="77777777" w:rsidR="00F77364" w:rsidRPr="0048086B" w:rsidRDefault="00F77364" w:rsidP="002B2131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DC7987A" w14:textId="04FEBB59" w:rsidR="00F77364" w:rsidRPr="0048086B" w:rsidRDefault="00F77364" w:rsidP="002B2131">
            <w:pPr>
              <w:spacing w:after="160" w:line="276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F390077" w14:textId="41E69C5D" w:rsidR="005B0DF4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64571B7C" w14:textId="77777777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17665BAE" w14:textId="09F5D1EC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8</w:t>
            </w:r>
          </w:p>
          <w:p w14:paraId="4D317369" w14:textId="315EF1CD" w:rsidR="002B2131" w:rsidRPr="0048086B" w:rsidRDefault="002B2131" w:rsidP="002B213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402" w:type="dxa"/>
          </w:tcPr>
          <w:p w14:paraId="670589F1" w14:textId="77777777" w:rsidR="005B0DF4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6E87ED83" w14:textId="77777777" w:rsidR="002B2131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7D255CFB" w14:textId="09D7DC5A" w:rsidR="002B2131" w:rsidRPr="0048086B" w:rsidRDefault="002B2131" w:rsidP="002B213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3CFBF36A" w14:textId="0F1CF3A3" w:rsidR="00C8141A" w:rsidRDefault="00683614" w:rsidP="0068361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54BBFC8" w14:textId="77777777" w:rsidR="00057BC4" w:rsidRDefault="00057BC4" w:rsidP="00057BC4">
      <w:pPr>
        <w:spacing w:before="240"/>
        <w:jc w:val="center"/>
        <w:rPr>
          <w:rFonts w:ascii="TH SarabunPSK" w:eastAsia="Sarabun" w:hAnsi="TH SarabunPSK" w:cs="TH SarabunPSK"/>
          <w:color w:val="FF0000"/>
          <w:sz w:val="28"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</w:rPr>
        <w:drawing>
          <wp:inline distT="0" distB="0" distL="0" distR="0" wp14:anchorId="468771E6" wp14:editId="0CB0A90D">
            <wp:extent cx="2247900" cy="1392564"/>
            <wp:effectExtent l="0" t="0" r="0" b="0"/>
            <wp:docPr id="20145439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43958" name="รูปภาพ 20145439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21" cy="14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3953" w14:textId="222D0CAB" w:rsidR="00C8141A" w:rsidRPr="00057BC4" w:rsidRDefault="00C8141A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76256">
        <w:rPr>
          <w:rFonts w:ascii="TH SarabunPSK" w:eastAsia="Sarabun" w:hAnsi="TH SarabunPSK" w:cs="TH SarabunPSK" w:hint="cs"/>
          <w:color w:val="FF0000"/>
          <w:sz w:val="28"/>
          <w:cs/>
        </w:rPr>
        <w:t>***</w:t>
      </w:r>
      <w:r w:rsidRPr="00C8141A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776256">
        <w:rPr>
          <w:rFonts w:ascii="TH SarabunPSK" w:eastAsia="Sarabun" w:hAnsi="TH SarabunPSK" w:cs="TH SarabunPSK" w:hint="cs"/>
          <w:color w:val="000000"/>
          <w:sz w:val="28"/>
          <w:u w:val="single"/>
          <w:cs/>
        </w:rPr>
        <w:t>ในทุก ๆ วันของชุดปฏิบัติกรสายตรวจ จะมีการอบรมปล่อยแถวสายตรวจก่อนออกปฏิบัติหน้าที่</w:t>
      </w:r>
    </w:p>
    <w:p w14:paraId="36822DA2" w14:textId="7B8764C1" w:rsidR="00F03E10" w:rsidRPr="000C170C" w:rsidRDefault="00C8141A" w:rsidP="000C170C">
      <w:pPr>
        <w:spacing w:after="0" w:line="259" w:lineRule="auto"/>
        <w:jc w:val="thaiDistribute"/>
        <w:rPr>
          <w:rFonts w:ascii="TH SarabunPSK" w:eastAsia="Sarabun" w:hAnsi="TH SarabunPSK" w:cs="TH SarabunPSK"/>
          <w:color w:val="000000"/>
          <w:sz w:val="28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พ.ต.อ.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อาทิตย์ ฉัตรชัยรัตนเวช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ผกก.สภ</w:t>
      </w:r>
      <w:r w:rsidR="00F42EAC">
        <w:rPr>
          <w:rFonts w:ascii="TH SarabunPSK" w:eastAsia="Sarabun" w:hAnsi="TH SarabunPSK" w:cs="TH SarabunPSK"/>
          <w:color w:val="000000"/>
          <w:sz w:val="28"/>
        </w:rPr>
        <w:t>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แก้งคร้อ</w:t>
      </w:r>
      <w:r w:rsidR="003022D0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3022D0" w:rsidRPr="003022D0">
        <w:rPr>
          <w:rFonts w:ascii="TH SarabunPSK" w:eastAsia="Sarabun" w:hAnsi="TH SarabunPSK" w:cs="TH SarabunPSK"/>
          <w:color w:val="000000"/>
          <w:sz w:val="28"/>
          <w:cs/>
        </w:rPr>
        <w:t xml:space="preserve">พร้อม พ.ต.ท.บุญเลิศ ศิริทอแสง รอง ผกก.ป.สภ.แก้งคร้อ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ได้อบรมปล่อยแถว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สายตรวจรถยนต์ </w:t>
      </w:r>
      <w:r w:rsidRPr="000C170C">
        <w:rPr>
          <w:rFonts w:ascii="TH SarabunPSK" w:eastAsia="Sarabun" w:hAnsi="TH SarabunPSK" w:cs="TH SarabunPSK"/>
          <w:color w:val="000000"/>
          <w:sz w:val="28"/>
        </w:rPr>
        <w:t>,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 xml:space="preserve">รถจักรยานยนต์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ตรวจจำนวนและความพร้อมในการปฏิบัติหน้าที่ การแต่งกาย อุปกรณ์บังคับ และยานพาหนะ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มอบหมายภารกิจตามแผนการตรวจ นโยบาย และข้อสั่งการของผู้บังคับบัญชา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ก่อนออกปฏิบัติหน้าที่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อีกทั้งมีการประชุมตรวจสอบ</w:t>
      </w:r>
      <w:r w:rsidRPr="000C170C">
        <w:rPr>
          <w:rFonts w:ascii="TH SarabunPSK" w:eastAsia="Sarabun" w:hAnsi="TH SarabunPSK" w:cs="TH SarabunPSK"/>
          <w:color w:val="000000"/>
          <w:sz w:val="28"/>
          <w:cs/>
        </w:rPr>
        <w:t>ข้อมูลอาชญากรรมที่เกิดขึ้นในรอบวันที่ผ่านมาแล้วชี้แจงให้เจ้าหน้าที่ตำรวจสายตรวจได้รับทราบ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ในทุก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ๆ</w:t>
      </w:r>
      <w:r w:rsidR="000C170C" w:rsidRP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0C170C">
        <w:rPr>
          <w:rFonts w:ascii="TH SarabunPSK" w:eastAsia="Sarabun" w:hAnsi="TH SarabunPSK" w:cs="TH SarabunPSK" w:hint="cs"/>
          <w:color w:val="000000"/>
          <w:sz w:val="28"/>
          <w:cs/>
        </w:rPr>
        <w:t>วัน</w:t>
      </w:r>
      <w:r w:rsidR="000C170C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และอบรมกำชับการปฏิบัติงานของเจ้าหน้าที่ให้ปฏิบัติตามกฎหมายอย่างเคร่งครัด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เพื่อช่วยเหลือผู้กระทำความผิดทุกกรณี</w:t>
      </w:r>
      <w:r w:rsidR="00F03E10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3B1D6E4D" w14:textId="77777777" w:rsidR="005B0DF4" w:rsidRP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2902"/>
        <w:gridCol w:w="3761"/>
        <w:gridCol w:w="3685"/>
      </w:tblGrid>
      <w:tr w:rsidR="009C4923" w:rsidRPr="00F03E10" w14:paraId="1882F355" w14:textId="77777777" w:rsidTr="007C5041">
        <w:tc>
          <w:tcPr>
            <w:tcW w:w="2902" w:type="dxa"/>
            <w:shd w:val="clear" w:color="auto" w:fill="FFFFFF" w:themeFill="accent1" w:themeFillTint="66"/>
            <w:vAlign w:val="center"/>
          </w:tcPr>
          <w:p w14:paraId="28664550" w14:textId="363100E7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761" w:type="dxa"/>
            <w:shd w:val="clear" w:color="auto" w:fill="FFFFFF" w:themeFill="accent1" w:themeFillTint="66"/>
            <w:vAlign w:val="center"/>
          </w:tcPr>
          <w:p w14:paraId="3D9CE0E7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67DDEFB" w14:textId="466CD8BB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85" w:type="dxa"/>
            <w:shd w:val="clear" w:color="auto" w:fill="FFFFFF" w:themeFill="accent1" w:themeFillTint="66"/>
            <w:vAlign w:val="center"/>
          </w:tcPr>
          <w:p w14:paraId="55E049FB" w14:textId="59E58EC6" w:rsidR="009C4923" w:rsidRPr="00F03E10" w:rsidRDefault="009C4923" w:rsidP="009C4923">
            <w:pPr>
              <w:spacing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C5041" w:rsidRPr="00F03E10" w14:paraId="31BAA72D" w14:textId="77777777" w:rsidTr="007C5041">
        <w:trPr>
          <w:trHeight w:val="3012"/>
        </w:trPr>
        <w:tc>
          <w:tcPr>
            <w:tcW w:w="2902" w:type="dxa"/>
            <w:vAlign w:val="center"/>
          </w:tcPr>
          <w:p w14:paraId="6A6033F4" w14:textId="2D90756E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t>1. การจับกุมผู้กระทำความผิดตามกฎหมาย จราจร เรียกรับทรัพย์สินหรือประโยชน์อื่นใด แลกกับการไม่ให้ถูกจับกุมตามกฎหมายจราจร</w:t>
            </w:r>
          </w:p>
          <w:p w14:paraId="19F5B8AE" w14:textId="02BABC23" w:rsidR="00924AFA" w:rsidRPr="0048086B" w:rsidRDefault="00924AFA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0D044C9" w14:textId="77777777" w:rsidR="00924AFA" w:rsidRPr="0048086B" w:rsidRDefault="00924AFA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808EEB4" w14:textId="19BA51C6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BDFDF5D" w14:textId="7688C2BB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77A378DD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AA765B9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05A86F8" w14:textId="77777777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74EE044" w14:textId="32F65D00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761" w:type="dxa"/>
          </w:tcPr>
          <w:p w14:paraId="4A7F3157" w14:textId="0C3BAC6D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0C94B611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196D63" w14:textId="449FD845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8</w:t>
            </w:r>
          </w:p>
          <w:p w14:paraId="27FE8046" w14:textId="5560BD15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85" w:type="dxa"/>
          </w:tcPr>
          <w:p w14:paraId="73D860A9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4F012163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698BC2BC" w14:textId="796AC5AD" w:rsidR="007C5041" w:rsidRPr="0048086B" w:rsidRDefault="007C5041" w:rsidP="007C5041">
            <w:pPr>
              <w:spacing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C30C82E" w14:textId="77777777" w:rsidR="00057BC4" w:rsidRDefault="000C170C" w:rsidP="00057BC4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289309CD" w14:textId="242FCC17" w:rsidR="00057BC4" w:rsidRDefault="00057BC4" w:rsidP="00057BC4">
      <w:pPr>
        <w:spacing w:before="240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</w:rPr>
        <w:drawing>
          <wp:inline distT="0" distB="0" distL="0" distR="0" wp14:anchorId="75E9E0B7" wp14:editId="1E3259ED">
            <wp:extent cx="2667000" cy="2000743"/>
            <wp:effectExtent l="0" t="0" r="0" b="0"/>
            <wp:docPr id="12996223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22302" name="รูปภาพ 12996223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87" cy="200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</w:rPr>
        <w:drawing>
          <wp:inline distT="0" distB="0" distL="0" distR="0" wp14:anchorId="58B55E74" wp14:editId="6F07ED95">
            <wp:extent cx="2644140" cy="1983593"/>
            <wp:effectExtent l="0" t="0" r="3810" b="0"/>
            <wp:docPr id="3481093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09381" name="รูปภาพ 3481093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68" cy="19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35BC" w14:textId="27446A89" w:rsidR="00DE2D99" w:rsidRPr="00057BC4" w:rsidRDefault="00057BC4" w:rsidP="00057BC4">
      <w:pPr>
        <w:tabs>
          <w:tab w:val="left" w:pos="294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       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พ</w:t>
      </w:r>
      <w:r>
        <w:rPr>
          <w:rFonts w:ascii="TH SarabunIT๙" w:eastAsia="Sarabun" w:hAnsi="TH SarabunIT๙" w:cs="TH SarabunIT๙"/>
          <w:color w:val="000000"/>
          <w:sz w:val="28"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ต</w:t>
      </w:r>
      <w:r>
        <w:rPr>
          <w:rFonts w:ascii="TH SarabunIT๙" w:eastAsia="Sarabun" w:hAnsi="TH SarabunIT๙" w:cs="TH SarabunIT๙"/>
          <w:color w:val="000000"/>
          <w:sz w:val="28"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ท</w:t>
      </w:r>
      <w:r>
        <w:rPr>
          <w:rFonts w:ascii="TH SarabunIT๙" w:eastAsia="Sarabun" w:hAnsi="TH SarabunIT๙" w:cs="TH SarabunIT๙"/>
          <w:color w:val="000000"/>
          <w:sz w:val="28"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ธนวัฒน์ ขันธ์ถม สวป</w:t>
      </w:r>
      <w:r>
        <w:rPr>
          <w:rFonts w:ascii="TH SarabunIT๙" w:eastAsia="Sarabun" w:hAnsi="TH SarabunIT๙" w:cs="TH SarabunIT๙"/>
          <w:color w:val="000000"/>
          <w:sz w:val="28"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>สภ</w:t>
      </w:r>
      <w:r>
        <w:rPr>
          <w:rFonts w:ascii="TH SarabunIT๙" w:eastAsia="Sarabun" w:hAnsi="TH SarabunIT๙" w:cs="TH SarabunIT๙"/>
          <w:color w:val="000000"/>
          <w:sz w:val="28"/>
        </w:rPr>
        <w:t>.</w:t>
      </w:r>
      <w:r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แก้งคร้อ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ได้เรียกแถวสายตรวจจราจร ตรวจจำนวน มอบหมายภารกิจประจำวัน ก่อนปล่อยแถวออกปฏิบัติหน้าที่ในเขตรับผิดชอบและชี้แจงข้อปฏิบัติ ตรวจทรงผมเครื่องแต่งกาย/อุปกรณ์ในการปฏิบัติหน้าที่ อาวุธปืนและกล้องติดตัว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ให้มีการพบปะประชาชนและใช้กิริยาวาจาสุภาพอ่อนโยน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ติตัวตาม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5</w:t>
      </w:r>
      <w:r w:rsidR="00DE2D99" w:rsidRPr="00DE2D99">
        <w:rPr>
          <w:rFonts w:ascii="TH SarabunIT๙" w:eastAsia="Sarabun" w:hAnsi="TH SarabunIT๙" w:cs="TH SarabunIT๙"/>
          <w:color w:val="000000"/>
          <w:sz w:val="28"/>
        </w:rPr>
        <w:t xml:space="preserve"> s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สุภาพบุรุษจราจรคือ </w:t>
      </w:r>
      <w:r w:rsidR="00DE2D99" w:rsidRPr="00DE2D99">
        <w:rPr>
          <w:rFonts w:ascii="TH SarabunIT๙" w:eastAsia="Sarabun" w:hAnsi="TH SarabunIT๙" w:cs="TH SarabunIT๙"/>
          <w:color w:val="000000"/>
          <w:sz w:val="28"/>
        </w:rPr>
        <w:t>smart smile salute service mind standard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กำชับการ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ิบั</w:t>
      </w:r>
      <w:r w:rsidR="00DE2D99">
        <w:rPr>
          <w:rFonts w:ascii="TH SarabunIT๙" w:eastAsia="Sarabun" w:hAnsi="TH SarabunIT๙" w:cs="TH SarabunIT๙"/>
          <w:color w:val="000000"/>
          <w:sz w:val="28"/>
          <w:cs/>
        </w:rPr>
        <w:t>ติ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ตาม กม.ระเบียบโดยเคร่งครัด ให้ดำรงการสื่อสารสามารถติดต่อได้ตลอด 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DE2D99" w:rsidRPr="00DE2D99">
        <w:rPr>
          <w:rFonts w:ascii="TH SarabunIT๙" w:eastAsia="Sarabun" w:hAnsi="TH SarabunIT๙" w:cs="TH SarabunIT๙" w:hint="cs"/>
          <w:color w:val="000000"/>
          <w:sz w:val="28"/>
          <w:cs/>
        </w:rPr>
        <w:t>ปฏิบั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 xml:space="preserve">ติตามแนวทางการยกระดับการบริการประชาชน และ สถานศึกษาฯ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และ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ให้ปฏิบัติตามคำสั่ง ตร. ในการตั้งด่านตรวจ จุดตรวจและจุดสกัด ให้ถือปฏิบัติตามแนวทาง ตร.กำหนดไว้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 และก่อน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อนออกปฏ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>ิ</w:t>
      </w:r>
      <w:r w:rsidR="00DE2D99" w:rsidRPr="00DE2D99">
        <w:rPr>
          <w:rFonts w:ascii="TH SarabunIT๙" w:eastAsia="Sarabun" w:hAnsi="TH SarabunIT๙" w:cs="TH SarabunIT๙"/>
          <w:color w:val="000000"/>
          <w:sz w:val="28"/>
          <w:cs/>
        </w:rPr>
        <w:t>บัติหน้าที่</w:t>
      </w:r>
      <w:r w:rsidR="00DE2D99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ทุกผลัด หัวหน้างานได้มีการอบรม กำชับ การปฏิบัติงานของเจ้าหน้าที่ตำรวจจราจร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ผู้กระทำความผิดทุกกรณี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พร้อมทั้ง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>สอบถามปัญหาในด้านต่าง ๆ ของผู้ใต้บังคับบัญชา</w:t>
      </w:r>
      <w:r w:rsidR="00BA4BB5">
        <w:rPr>
          <w:rFonts w:ascii="TH SarabunIT๙" w:eastAsia="Sarabun" w:hAnsi="TH SarabunIT๙" w:cs="TH SarabunIT๙" w:hint="cs"/>
          <w:color w:val="000000"/>
          <w:sz w:val="28"/>
          <w:cs/>
        </w:rPr>
        <w:t xml:space="preserve"> ในแต่ละวัน</w:t>
      </w:r>
      <w:r w:rsidR="00BA4BB5" w:rsidRPr="00BA4BB5">
        <w:rPr>
          <w:rFonts w:ascii="TH SarabunIT๙" w:eastAsia="Sarabun" w:hAnsi="TH SarabunIT๙" w:cs="TH SarabunIT๙"/>
          <w:color w:val="000000"/>
          <w:sz w:val="28"/>
          <w:cs/>
        </w:rPr>
        <w:t xml:space="preserve"> เพื่อให้คำแนะนำและแนวทางการแก้ไขปัญหาได้อย่างถูกต้อง</w:t>
      </w:r>
    </w:p>
    <w:p w14:paraId="300673AA" w14:textId="6DB0418A" w:rsidR="005B0DF4" w:rsidRPr="00057BC4" w:rsidRDefault="00F03E10" w:rsidP="00057BC4">
      <w:pPr>
        <w:rPr>
          <w:rFonts w:ascii="TH SarabunIT๙" w:eastAsia="Sarabun" w:hAnsi="TH SarabunIT๙" w:cs="TH SarabunIT๙"/>
          <w:color w:val="000000"/>
          <w:sz w:val="28"/>
        </w:rPr>
      </w:pPr>
      <w:r w:rsidRPr="00057BC4">
        <w:rPr>
          <w:rFonts w:ascii="TH SarabunIT๙" w:eastAsia="Sarabun" w:hAnsi="TH SarabunIT๙" w:cs="TH SarabunIT๙"/>
          <w:color w:val="000000"/>
          <w:sz w:val="28"/>
          <w:cs/>
        </w:rPr>
        <w:br w:type="page"/>
      </w:r>
      <w:r w:rsidR="00057BC4">
        <w:rPr>
          <w:rFonts w:ascii="TH SarabunIT๙" w:eastAsia="Sarabun" w:hAnsi="TH SarabunIT๙" w:cs="TH SarabunIT๙" w:hint="cs"/>
          <w:color w:val="000000"/>
          <w:sz w:val="28"/>
          <w:cs/>
        </w:rPr>
        <w:lastRenderedPageBreak/>
        <w:t xml:space="preserve">(๔)            </w:t>
      </w:r>
      <w:r w:rsidR="005B0DF4" w:rsidRPr="00057BC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02900C24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2"/>
        <w:gridCol w:w="3550"/>
        <w:gridCol w:w="3542"/>
      </w:tblGrid>
      <w:tr w:rsidR="009C4923" w:rsidRPr="00F03E10" w14:paraId="14ECC5E7" w14:textId="77777777" w:rsidTr="009C4923">
        <w:tc>
          <w:tcPr>
            <w:tcW w:w="2832" w:type="dxa"/>
            <w:shd w:val="clear" w:color="auto" w:fill="FFFFFF" w:themeFill="accent1" w:themeFillTint="66"/>
            <w:vAlign w:val="center"/>
          </w:tcPr>
          <w:p w14:paraId="6EAD8F1B" w14:textId="4C61208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  <w:cs/>
              </w:rPr>
            </w:pPr>
            <w:r>
              <w:rPr>
                <w:rFonts w:eastAsia="Sarabun" w:hint="cs"/>
                <w:bCs/>
                <w:color w:val="FF0000"/>
                <w:sz w:val="32"/>
                <w:szCs w:val="32"/>
                <w:cs/>
              </w:rPr>
              <w:t>ประเด็นความเสี่ยงต่อกา</w:t>
            </w:r>
            <w:r w:rsidRPr="009C4923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รรับสินบน</w:t>
            </w:r>
          </w:p>
        </w:tc>
        <w:tc>
          <w:tcPr>
            <w:tcW w:w="3550" w:type="dxa"/>
            <w:shd w:val="clear" w:color="auto" w:fill="FFFFFF" w:themeFill="accent1" w:themeFillTint="66"/>
            <w:vAlign w:val="center"/>
          </w:tcPr>
          <w:p w14:paraId="6D74639B" w14:textId="7777777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color w:val="FF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357E889" w14:textId="251E20A7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2" w:type="dxa"/>
            <w:shd w:val="clear" w:color="auto" w:fill="FFFFFF" w:themeFill="accent1" w:themeFillTint="66"/>
            <w:vAlign w:val="center"/>
          </w:tcPr>
          <w:p w14:paraId="2E808EA3" w14:textId="58F6D212" w:rsidR="009C4923" w:rsidRPr="00F03E10" w:rsidRDefault="009C4923" w:rsidP="009C4923">
            <w:pPr>
              <w:spacing w:after="160" w:line="259" w:lineRule="auto"/>
              <w:contextualSpacing/>
              <w:jc w:val="center"/>
              <w:rPr>
                <w:rFonts w:ascii="Calibri" w:eastAsia="Sarabun" w:hAnsi="Calibri" w:cs="Calibri"/>
                <w:b/>
                <w:color w:val="000000"/>
                <w:sz w:val="32"/>
                <w:szCs w:val="32"/>
              </w:rPr>
            </w:pPr>
            <w:r w:rsidRPr="00F03E10">
              <w:rPr>
                <w:rFonts w:eastAsia="Sarabun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C5041" w:rsidRPr="00F03E10" w14:paraId="191020E1" w14:textId="77777777" w:rsidTr="009C4923">
        <w:trPr>
          <w:trHeight w:val="3012"/>
        </w:trPr>
        <w:tc>
          <w:tcPr>
            <w:tcW w:w="2832" w:type="dxa"/>
            <w:vAlign w:val="center"/>
          </w:tcPr>
          <w:p w14:paraId="5DE8430C" w14:textId="77777777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การจับกุมผู้กระทำความผิดตามกฎหมายอาญา</w:t>
            </w:r>
          </w:p>
          <w:p w14:paraId="031D3023" w14:textId="584CF840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  - เรียกรับทรัพย์สินหรือประโยชน์อื่น เพื่อแลกกับการไม่ให้ถูกจับกุมหรือดำเนินคดี</w:t>
            </w:r>
            <w:r w:rsidR="001C503A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 หรือทำให้รับโทษน้อยลง</w:t>
            </w:r>
          </w:p>
          <w:p w14:paraId="6B18E9DE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26BCEF27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E2599DF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1850437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508646F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7EBFDCC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6355C424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73117F1" w14:textId="77777777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3B75A2A7" w14:textId="71704E7E" w:rsidR="001C503A" w:rsidRPr="0048086B" w:rsidRDefault="001C503A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550" w:type="dxa"/>
          </w:tcPr>
          <w:p w14:paraId="588FB721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1C714628" w14:textId="7777777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409D25DA" w14:textId="3B29D5F7" w:rsidR="007C5041" w:rsidRPr="0048086B" w:rsidRDefault="007C5041" w:rsidP="007C5041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2AEDAE38" w14:textId="67C1F44F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542" w:type="dxa"/>
          </w:tcPr>
          <w:p w14:paraId="16C66BEB" w14:textId="1BDC9AD9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5526DB74" w14:textId="77777777" w:rsidR="007C5041" w:rsidRPr="0048086B" w:rsidRDefault="007C5041" w:rsidP="007C5041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7B41741B" w14:textId="4EBDDD1D" w:rsidR="007C5041" w:rsidRPr="0048086B" w:rsidRDefault="007C5041" w:rsidP="007C5041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572C5725" w14:textId="0B7F3421" w:rsidR="00BA4BB5" w:rsidRDefault="00BA4BB5" w:rsidP="00BA4BB5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31D2EC77" w14:textId="5452F0E0" w:rsidR="00BA4BB5" w:rsidRDefault="00BA4BB5" w:rsidP="00F03E10">
      <w:pPr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</w:pPr>
    </w:p>
    <w:p w14:paraId="2C1F15D0" w14:textId="64A5EB57" w:rsidR="00F03E10" w:rsidRDefault="00057BC4" w:rsidP="00057BC4">
      <w:pPr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32"/>
          <w:szCs w:val="32"/>
          <w:lang w:val="th-TH"/>
        </w:rPr>
        <w:drawing>
          <wp:inline distT="0" distB="0" distL="0" distR="0" wp14:anchorId="48A87F5C" wp14:editId="4CA19CC4">
            <wp:extent cx="2404745" cy="1804003"/>
            <wp:effectExtent l="0" t="0" r="0" b="6350"/>
            <wp:docPr id="1053168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68982" name="รูปภาพ 10531689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998" cy="181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3034" w14:textId="3D3CD781" w:rsidR="001C503A" w:rsidRPr="00057BC4" w:rsidRDefault="00057BC4" w:rsidP="00057BC4">
      <w:pPr>
        <w:tabs>
          <w:tab w:val="left" w:pos="2865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  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พ</w:t>
      </w:r>
      <w:r w:rsidR="00F42EAC">
        <w:rPr>
          <w:rFonts w:ascii="TH SarabunPSK" w:eastAsia="Sarabun" w:hAnsi="TH SarabunPSK" w:cs="TH SarabunPSK"/>
          <w:color w:val="000000"/>
          <w:sz w:val="28"/>
        </w:rPr>
        <w:t>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ต</w:t>
      </w:r>
      <w:r w:rsidR="00F42EAC">
        <w:rPr>
          <w:rFonts w:ascii="TH SarabunPSK" w:eastAsia="Sarabun" w:hAnsi="TH SarabunPSK" w:cs="TH SarabunPSK"/>
          <w:color w:val="000000"/>
          <w:sz w:val="28"/>
        </w:rPr>
        <w:t>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อ</w:t>
      </w:r>
      <w:r w:rsidR="00F42EAC">
        <w:rPr>
          <w:rFonts w:ascii="TH SarabunPSK" w:eastAsia="Sarabun" w:hAnsi="TH SarabunPSK" w:cs="TH SarabunPSK"/>
          <w:color w:val="000000"/>
          <w:sz w:val="28"/>
        </w:rPr>
        <w:t>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อาทิตย์ ฉัตรชัยรัตนเวช ผกก</w:t>
      </w:r>
      <w:r w:rsidR="00F42EAC">
        <w:rPr>
          <w:rFonts w:ascii="TH SarabunPSK" w:eastAsia="Sarabun" w:hAnsi="TH SarabunPSK" w:cs="TH SarabunPSK"/>
          <w:color w:val="000000"/>
          <w:sz w:val="28"/>
        </w:rPr>
        <w:t>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สภ</w:t>
      </w:r>
      <w:r w:rsidR="00F42EAC">
        <w:rPr>
          <w:rFonts w:ascii="TH SarabunPSK" w:eastAsia="Sarabun" w:hAnsi="TH SarabunPSK" w:cs="TH SarabunPSK"/>
          <w:color w:val="000000"/>
          <w:sz w:val="28"/>
        </w:rPr>
        <w:t>.</w:t>
      </w:r>
      <w:r w:rsidR="00F42EAC">
        <w:rPr>
          <w:rFonts w:ascii="TH SarabunPSK" w:eastAsia="Sarabun" w:hAnsi="TH SarabunPSK" w:cs="TH SarabunPSK" w:hint="cs"/>
          <w:color w:val="000000"/>
          <w:sz w:val="28"/>
          <w:cs/>
        </w:rPr>
        <w:t>แก้งคร้อ</w:t>
      </w:r>
      <w:r w:rsidR="0031141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 xml:space="preserve">ได้อบรมทีมงานชุดสืบสวน </w:t>
      </w:r>
      <w:r w:rsidR="0031141B">
        <w:rPr>
          <w:rFonts w:ascii="TH SarabunPSK" w:eastAsia="Sarabun" w:hAnsi="TH SarabunPSK" w:cs="TH SarabunPSK" w:hint="cs"/>
          <w:color w:val="000000"/>
          <w:sz w:val="28"/>
          <w:cs/>
        </w:rPr>
        <w:t>พร้อมทั้งชี้แจงภารกิจให้ปฏิบัติตามกฎหมาย อย่างเคร่งครัด ไม่ให้เรียกรับสินบนหรือทรัพย์สิน ประโยชน์อื่นใด เพื่อช่วยเหลือผู้กระทำผิด ทุกกรณี</w:t>
      </w:r>
    </w:p>
    <w:p w14:paraId="778D33F9" w14:textId="53C6332A" w:rsidR="00F36DF7" w:rsidRDefault="00F36DF7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75A5C319" w14:textId="77777777" w:rsidR="0031141B" w:rsidRDefault="0031141B">
      <w:pP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</w:pPr>
    </w:p>
    <w:p w14:paraId="08098C1B" w14:textId="77777777" w:rsidR="00F42EAC" w:rsidRDefault="00F42EAC" w:rsidP="00F42EAC">
      <w:pPr>
        <w:spacing w:after="0" w:line="259" w:lineRule="auto"/>
        <w:ind w:left="360"/>
        <w:contextualSpacing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7DD3517" w14:textId="77777777" w:rsidR="00F42EAC" w:rsidRDefault="00F42EAC" w:rsidP="00F42EAC">
      <w:pPr>
        <w:spacing w:after="0" w:line="259" w:lineRule="auto"/>
        <w:ind w:left="360"/>
        <w:contextualSpacing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3F94A80D" w14:textId="5CB95757" w:rsidR="005B0DF4" w:rsidRPr="00057BC4" w:rsidRDefault="00057BC4" w:rsidP="00057BC4">
      <w:pPr>
        <w:pStyle w:val="a4"/>
        <w:numPr>
          <w:ilvl w:val="0"/>
          <w:numId w:val="1"/>
        </w:numPr>
        <w:spacing w:after="0" w:line="259" w:lineRule="auto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 xml:space="preserve">    </w:t>
      </w:r>
      <w:r w:rsidR="005B0DF4" w:rsidRPr="00057BC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44FFCC3F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3"/>
        <w:gridCol w:w="3549"/>
        <w:gridCol w:w="3542"/>
      </w:tblGrid>
      <w:tr w:rsidR="001C503A" w:rsidRPr="00F03E10" w14:paraId="43D95B93" w14:textId="77777777" w:rsidTr="00F77364">
        <w:tc>
          <w:tcPr>
            <w:tcW w:w="2902" w:type="dxa"/>
            <w:shd w:val="clear" w:color="auto" w:fill="FFFFFF" w:themeFill="accent1" w:themeFillTint="66"/>
            <w:vAlign w:val="center"/>
          </w:tcPr>
          <w:p w14:paraId="7988D812" w14:textId="49F81148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628" w:type="dxa"/>
            <w:shd w:val="clear" w:color="auto" w:fill="FFFFFF" w:themeFill="accent1" w:themeFillTint="66"/>
            <w:vAlign w:val="center"/>
          </w:tcPr>
          <w:p w14:paraId="5A5F2E8D" w14:textId="77777777" w:rsidR="001C503A" w:rsidRPr="0048086B" w:rsidRDefault="001C503A" w:rsidP="001C503A">
            <w:pPr>
              <w:spacing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1D61BE9" w14:textId="1089C2E6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620" w:type="dxa"/>
            <w:shd w:val="clear" w:color="auto" w:fill="FFFFFF" w:themeFill="accent1" w:themeFillTint="66"/>
            <w:vAlign w:val="center"/>
          </w:tcPr>
          <w:p w14:paraId="5DF96660" w14:textId="6A0FD469" w:rsidR="001C503A" w:rsidRPr="0048086B" w:rsidRDefault="001C503A" w:rsidP="001C503A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Cs/>
                <w:color w:val="FF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C503A" w:rsidRPr="00F03E10" w14:paraId="21A75260" w14:textId="77777777" w:rsidTr="00F77364">
        <w:trPr>
          <w:trHeight w:val="3012"/>
        </w:trPr>
        <w:tc>
          <w:tcPr>
            <w:tcW w:w="2902" w:type="dxa"/>
            <w:vAlign w:val="center"/>
          </w:tcPr>
          <w:p w14:paraId="7EA8CA70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ยื่นคำร้องขอปล่อยตัวชั่วคราว พนักงานสอบสวนไม่นำเงินประกันตัวผู้ต้องหาส่งเจ้าหน้าที่การเงินตามวันเวลาที่ทำการปล่อยตัวชั่วคราว</w:t>
            </w:r>
          </w:p>
          <w:p w14:paraId="2839490E" w14:textId="3892E66F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มีการเรียกรับสินบนหรือบิดเบียนข้อเท็จจริงเพื่อช่วยเหลือผู้ต้องหา</w:t>
            </w:r>
          </w:p>
          <w:p w14:paraId="7B0857B1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03016E33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745A5C93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5F444D5D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1CBBC871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  <w:p w14:paraId="450562F5" w14:textId="5A58D3A2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</w:p>
        </w:tc>
        <w:tc>
          <w:tcPr>
            <w:tcW w:w="3628" w:type="dxa"/>
          </w:tcPr>
          <w:p w14:paraId="2E5648BD" w14:textId="77777777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      </w:r>
          </w:p>
          <w:p w14:paraId="3F3140CB" w14:textId="77777777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5F8F862F" w14:textId="296C3CDE" w:rsidR="001C503A" w:rsidRPr="0048086B" w:rsidRDefault="001C503A" w:rsidP="001C503A">
            <w:pPr>
              <w:spacing w:after="160" w:line="276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เสริมสร้างการควบคุมดูแลผู้ใต้บังคับบัญชา ตามคำสั่ง 1212/25</w:t>
            </w:r>
            <w:r w:rsidR="00F36DF7"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</w:t>
            </w:r>
            <w:r w:rsidR="0048086B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8</w:t>
            </w:r>
          </w:p>
          <w:p w14:paraId="7AB226CB" w14:textId="201B9C22" w:rsidR="001C503A" w:rsidRPr="0048086B" w:rsidRDefault="001C503A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4. แต่งตั้งคณะกรรมการเพื่อติดตามและควบคุมการทุจริตประจำสถานีตำรวจ</w:t>
            </w:r>
          </w:p>
        </w:tc>
        <w:tc>
          <w:tcPr>
            <w:tcW w:w="3620" w:type="dxa"/>
          </w:tcPr>
          <w:p w14:paraId="5E417CC5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1. ก่อนรออกปฏิบัติหน้าที่ หัวหน้างานต้อง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เพื่อช่วยเหลือผู้กระทำความผิดทุกกรณี</w:t>
            </w:r>
          </w:p>
          <w:p w14:paraId="115C8928" w14:textId="77777777" w:rsidR="001C503A" w:rsidRPr="0048086B" w:rsidRDefault="001C503A" w:rsidP="001C503A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 xml:space="preserve">2. สอดส่องผู้ใต้บังคับบัญชาอย่างสม่ำเสมอ เช่น ออกเยี่ยมเยียนครอบครัวเพื่อสอบถามปัญหาต่าง ๆ </w:t>
            </w:r>
          </w:p>
          <w:p w14:paraId="1F873920" w14:textId="2606731D" w:rsidR="001C503A" w:rsidRPr="0048086B" w:rsidRDefault="001C503A" w:rsidP="001C503A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48086B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  <w:cs/>
              </w:rPr>
              <w:t>3. นำปัญหาต่าง ๆ ของผู้ใต้บังคับบัญชาเสนอคณะกรรมการเพื่อติดตามและควบคุมการทุจริต เพื่อหาแนวทางในการแก้ไขปัญหาต่อไป</w:t>
            </w:r>
          </w:p>
        </w:tc>
      </w:tr>
    </w:tbl>
    <w:p w14:paraId="09FF2E49" w14:textId="7372EEEF" w:rsidR="0031141B" w:rsidRDefault="0031141B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68361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ภาพประกอบ ผลการดำเนินงาน</w:t>
      </w:r>
    </w:p>
    <w:p w14:paraId="00F67C21" w14:textId="497563E0" w:rsidR="0031141B" w:rsidRDefault="00057BC4" w:rsidP="0031141B">
      <w:pPr>
        <w:spacing w:before="24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37857087" wp14:editId="2A7B05FE">
            <wp:extent cx="3319159" cy="2133600"/>
            <wp:effectExtent l="0" t="0" r="0" b="0"/>
            <wp:docPr id="1056581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8150" name="รูปภาพ 1056581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684" cy="21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0D68" w14:textId="06023442" w:rsidR="00ED4495" w:rsidRPr="00DA652B" w:rsidRDefault="00057BC4" w:rsidP="00DA652B">
      <w:pPr>
        <w:spacing w:after="160" w:line="259" w:lineRule="auto"/>
        <w:jc w:val="thaiDistribute"/>
        <w:rPr>
          <w:rFonts w:ascii="TH SarabunPSK" w:eastAsia="Sarabun" w:hAnsi="TH SarabunPSK" w:cs="TH SarabunPSK" w:hint="cs"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             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พ</w:t>
      </w:r>
      <w:r w:rsidR="00DA652B">
        <w:rPr>
          <w:rFonts w:ascii="TH SarabunPSK" w:eastAsia="Sarabun" w:hAnsi="TH SarabunPSK" w:cs="TH SarabunPSK"/>
          <w:color w:val="000000"/>
          <w:sz w:val="28"/>
        </w:rPr>
        <w:t>.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ต</w:t>
      </w:r>
      <w:r w:rsidR="00DA652B">
        <w:rPr>
          <w:rFonts w:ascii="TH SarabunPSK" w:eastAsia="Sarabun" w:hAnsi="TH SarabunPSK" w:cs="TH SarabunPSK"/>
          <w:color w:val="000000"/>
          <w:sz w:val="28"/>
        </w:rPr>
        <w:t>.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อ</w:t>
      </w:r>
      <w:r w:rsidR="00DA652B">
        <w:rPr>
          <w:rFonts w:ascii="TH SarabunPSK" w:eastAsia="Sarabun" w:hAnsi="TH SarabunPSK" w:cs="TH SarabunPSK"/>
          <w:color w:val="000000"/>
          <w:sz w:val="28"/>
        </w:rPr>
        <w:t>.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อาทิตย์ ฉัตรชัยรัตนเวช ผกก</w:t>
      </w:r>
      <w:r w:rsidR="00DA652B">
        <w:rPr>
          <w:rFonts w:ascii="TH SarabunPSK" w:eastAsia="Sarabun" w:hAnsi="TH SarabunPSK" w:cs="TH SarabunPSK"/>
          <w:color w:val="000000"/>
          <w:sz w:val="28"/>
        </w:rPr>
        <w:t>.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สภ</w:t>
      </w:r>
      <w:r w:rsidR="00DA652B">
        <w:rPr>
          <w:rFonts w:ascii="TH SarabunPSK" w:eastAsia="Sarabun" w:hAnsi="TH SarabunPSK" w:cs="TH SarabunPSK"/>
          <w:color w:val="000000"/>
          <w:sz w:val="28"/>
        </w:rPr>
        <w:t>.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แก้งคร้อ</w:t>
      </w:r>
      <w:r w:rsidR="00ED4495">
        <w:rPr>
          <w:rFonts w:ascii="TH SarabunPSK" w:eastAsia="Sarabun" w:hAnsi="TH SarabunPSK" w:cs="TH SarabunPSK" w:hint="cs"/>
          <w:color w:val="000000"/>
          <w:sz w:val="28"/>
          <w:cs/>
        </w:rPr>
        <w:t xml:space="preserve">  </w:t>
      </w:r>
      <w:r w:rsidR="00F80BBE">
        <w:rPr>
          <w:rFonts w:ascii="TH SarabunPSK" w:eastAsia="Sarabun" w:hAnsi="TH SarabunPSK" w:cs="TH SarabunPSK" w:hint="cs"/>
          <w:color w:val="000000"/>
          <w:sz w:val="28"/>
          <w:cs/>
        </w:rPr>
        <w:t>ได้อบรมประชุมชี้แจง กำชับการปฏิบัติงานของเจ้าหน้าที่ตำรวจ ฝ่ายงานสอบสวน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ไม่ให้เรียกรับทรัพย์สินหรือประโยชน์อื่นใดเพื่อช่วยเหลือผู้กระทำความผิด และกำชับเรื่องการทำสำนวนคดีต่าง ๆ การติดตามคดี พร้อมทั้งการยื่นขอปล่อยตัวชั่วคราวต่อพนักงานสอบสวน เรื่องการนำเงินประกันผู้ต้องหาส่งเจ้าหน้าที่การเงินตามวันเวลาที่ทำการปล่อ</w:t>
      </w:r>
      <w:r w:rsidR="00DA652B">
        <w:rPr>
          <w:rFonts w:ascii="TH SarabunPSK" w:eastAsia="Sarabun" w:hAnsi="TH SarabunPSK" w:cs="TH SarabunPSK" w:hint="cs"/>
          <w:color w:val="000000"/>
          <w:sz w:val="28"/>
          <w:cs/>
        </w:rPr>
        <w:t>ย</w:t>
      </w:r>
    </w:p>
    <w:p w14:paraId="684A6651" w14:textId="77777777" w:rsidR="005B0DF4" w:rsidRPr="005B0DF4" w:rsidRDefault="005B0DF4" w:rsidP="005B0DF4">
      <w:pPr>
        <w:rPr>
          <w:vanish/>
        </w:rPr>
      </w:pPr>
    </w:p>
    <w:sectPr w:rsidR="005B0DF4" w:rsidRPr="005B0DF4" w:rsidSect="00683614">
      <w:headerReference w:type="even" r:id="rId15"/>
      <w:headerReference w:type="first" r:id="rId16"/>
      <w:pgSz w:w="11906" w:h="16838"/>
      <w:pgMar w:top="426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8F1C1" w14:textId="77777777" w:rsidR="00C10927" w:rsidRDefault="00C10927" w:rsidP="00172D9B">
      <w:pPr>
        <w:spacing w:after="0" w:line="240" w:lineRule="auto"/>
      </w:pPr>
      <w:r>
        <w:separator/>
      </w:r>
    </w:p>
  </w:endnote>
  <w:endnote w:type="continuationSeparator" w:id="0">
    <w:p w14:paraId="60F9DD74" w14:textId="77777777" w:rsidR="00C10927" w:rsidRDefault="00C10927" w:rsidP="0017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6D8B9" w14:textId="77777777" w:rsidR="00C10927" w:rsidRDefault="00C10927" w:rsidP="00172D9B">
      <w:pPr>
        <w:spacing w:after="0" w:line="240" w:lineRule="auto"/>
      </w:pPr>
      <w:r>
        <w:separator/>
      </w:r>
    </w:p>
  </w:footnote>
  <w:footnote w:type="continuationSeparator" w:id="0">
    <w:p w14:paraId="0FCDC56E" w14:textId="77777777" w:rsidR="00C10927" w:rsidRDefault="00C10927" w:rsidP="00172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7CA7B" w14:textId="06E06B2C" w:rsidR="00172D9B" w:rsidRDefault="00000000">
    <w:pPr>
      <w:pStyle w:val="a5"/>
    </w:pPr>
    <w:r>
      <w:rPr>
        <w:noProof/>
      </w:rPr>
      <w:pict w14:anchorId="6A7C30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868032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FE7BE" w14:textId="00D1A040" w:rsidR="00172D9B" w:rsidRDefault="00000000">
    <w:pPr>
      <w:pStyle w:val="a5"/>
    </w:pPr>
    <w:r>
      <w:rPr>
        <w:noProof/>
      </w:rPr>
      <w:pict w14:anchorId="04FD5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8868031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067D"/>
    <w:multiLevelType w:val="hybridMultilevel"/>
    <w:tmpl w:val="263AF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F70CC"/>
    <w:multiLevelType w:val="hybridMultilevel"/>
    <w:tmpl w:val="271CDC3E"/>
    <w:lvl w:ilvl="0" w:tplc="5FC6A366">
      <w:start w:val="3"/>
      <w:numFmt w:val="bullet"/>
      <w:lvlText w:val="-"/>
      <w:lvlJc w:val="left"/>
      <w:pPr>
        <w:ind w:left="961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4B6D6A39"/>
    <w:multiLevelType w:val="hybridMultilevel"/>
    <w:tmpl w:val="B4F23208"/>
    <w:lvl w:ilvl="0" w:tplc="80162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83091A"/>
    <w:multiLevelType w:val="hybridMultilevel"/>
    <w:tmpl w:val="2234A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523272">
    <w:abstractNumId w:val="0"/>
  </w:num>
  <w:num w:numId="2" w16cid:durableId="1421683597">
    <w:abstractNumId w:val="3"/>
  </w:num>
  <w:num w:numId="3" w16cid:durableId="832375183">
    <w:abstractNumId w:val="2"/>
  </w:num>
  <w:num w:numId="4" w16cid:durableId="2005088046">
    <w:abstractNumId w:val="1"/>
  </w:num>
  <w:num w:numId="5" w16cid:durableId="226690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F4"/>
    <w:rsid w:val="000570AB"/>
    <w:rsid w:val="00057BC4"/>
    <w:rsid w:val="0006400A"/>
    <w:rsid w:val="000A7D06"/>
    <w:rsid w:val="000B7A44"/>
    <w:rsid w:val="000C170C"/>
    <w:rsid w:val="00172D9B"/>
    <w:rsid w:val="00185F7D"/>
    <w:rsid w:val="001C503A"/>
    <w:rsid w:val="00283562"/>
    <w:rsid w:val="002B2131"/>
    <w:rsid w:val="003022D0"/>
    <w:rsid w:val="0031141B"/>
    <w:rsid w:val="00313547"/>
    <w:rsid w:val="003F1A9E"/>
    <w:rsid w:val="004476F4"/>
    <w:rsid w:val="00451EF8"/>
    <w:rsid w:val="0048086B"/>
    <w:rsid w:val="004A1887"/>
    <w:rsid w:val="004B0DE3"/>
    <w:rsid w:val="004E72C7"/>
    <w:rsid w:val="00595811"/>
    <w:rsid w:val="005B0DF4"/>
    <w:rsid w:val="00636F06"/>
    <w:rsid w:val="00683614"/>
    <w:rsid w:val="007216DB"/>
    <w:rsid w:val="00734CC7"/>
    <w:rsid w:val="00776256"/>
    <w:rsid w:val="007B56C0"/>
    <w:rsid w:val="007C5041"/>
    <w:rsid w:val="007E4DA9"/>
    <w:rsid w:val="008217DB"/>
    <w:rsid w:val="00863C5A"/>
    <w:rsid w:val="008D2D69"/>
    <w:rsid w:val="00907466"/>
    <w:rsid w:val="009105BE"/>
    <w:rsid w:val="00924AFA"/>
    <w:rsid w:val="0098575C"/>
    <w:rsid w:val="009B3BF5"/>
    <w:rsid w:val="009C4923"/>
    <w:rsid w:val="009C5265"/>
    <w:rsid w:val="009D25EF"/>
    <w:rsid w:val="00A4174E"/>
    <w:rsid w:val="00A62F96"/>
    <w:rsid w:val="00A76B30"/>
    <w:rsid w:val="00AC7F97"/>
    <w:rsid w:val="00B234E5"/>
    <w:rsid w:val="00B6640D"/>
    <w:rsid w:val="00BA4BB5"/>
    <w:rsid w:val="00BA5876"/>
    <w:rsid w:val="00BB2C3B"/>
    <w:rsid w:val="00BC3148"/>
    <w:rsid w:val="00C10927"/>
    <w:rsid w:val="00C50D0E"/>
    <w:rsid w:val="00C8141A"/>
    <w:rsid w:val="00CA4ADF"/>
    <w:rsid w:val="00CA6D8A"/>
    <w:rsid w:val="00CA7C75"/>
    <w:rsid w:val="00CB28A4"/>
    <w:rsid w:val="00CC057D"/>
    <w:rsid w:val="00CE26B4"/>
    <w:rsid w:val="00DA652B"/>
    <w:rsid w:val="00DC364A"/>
    <w:rsid w:val="00DD7DE4"/>
    <w:rsid w:val="00DE2D99"/>
    <w:rsid w:val="00EA4051"/>
    <w:rsid w:val="00ED4495"/>
    <w:rsid w:val="00F03E10"/>
    <w:rsid w:val="00F13933"/>
    <w:rsid w:val="00F36DF7"/>
    <w:rsid w:val="00F42EAC"/>
    <w:rsid w:val="00F65680"/>
    <w:rsid w:val="00F77364"/>
    <w:rsid w:val="00F80BBE"/>
    <w:rsid w:val="00FB2495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D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72D9B"/>
  </w:style>
  <w:style w:type="paragraph" w:styleId="a7">
    <w:name w:val="footer"/>
    <w:basedOn w:val="a"/>
    <w:link w:val="a8"/>
    <w:uiPriority w:val="99"/>
    <w:unhideWhenUsed/>
    <w:rsid w:val="0017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72D9B"/>
  </w:style>
  <w:style w:type="character" w:styleId="a9">
    <w:name w:val="Hyperlink"/>
    <w:basedOn w:val="a0"/>
    <w:uiPriority w:val="99"/>
    <w:unhideWhenUsed/>
    <w:rsid w:val="00A4174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4174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4808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กำหนดเอง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7F2-E65D-43CE-B282-57FBDC21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1411</Words>
  <Characters>8049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Hathaichanok Maneechay</dc:creator>
  <cp:lastModifiedBy>kasidech271245@hotmail.com</cp:lastModifiedBy>
  <cp:revision>13</cp:revision>
  <cp:lastPrinted>2025-04-09T08:49:00Z</cp:lastPrinted>
  <dcterms:created xsi:type="dcterms:W3CDTF">2024-03-15T02:41:00Z</dcterms:created>
  <dcterms:modified xsi:type="dcterms:W3CDTF">2025-04-09T09:01:00Z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